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94CDC1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39A66385" w14:textId="77777777" w:rsidR="00BD083E" w:rsidRDefault="00BD083E" w:rsidP="00BD083E">
      <w:pPr>
        <w:tabs>
          <w:tab w:val="left" w:pos="2350"/>
        </w:tabs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/>
          <w:sz w:val="21"/>
          <w:szCs w:val="21"/>
        </w:rPr>
        <w:tab/>
      </w:r>
    </w:p>
    <w:p w14:paraId="3F44A947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481ED8F7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62766334" w14:textId="4DA37CF4" w:rsidR="00BD083E" w:rsidRPr="00EB040F" w:rsidRDefault="003D0213" w:rsidP="00BD083E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咸阳师范学院</w:t>
      </w:r>
    </w:p>
    <w:p w14:paraId="72C8BC2C" w14:textId="52D6BB29" w:rsidR="00BD083E" w:rsidRPr="006E0583" w:rsidRDefault="00BD083E" w:rsidP="00BD083E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部门数据</w:t>
      </w:r>
      <w:r>
        <w:rPr>
          <w:rFonts w:asciiTheme="minorEastAsia" w:hAnsiTheme="minorEastAsia"/>
          <w:b/>
          <w:sz w:val="72"/>
          <w:szCs w:val="21"/>
        </w:rPr>
        <w:t>调研</w:t>
      </w:r>
      <w:r w:rsidRPr="00EB040F">
        <w:rPr>
          <w:rFonts w:asciiTheme="minorEastAsia" w:hAnsiTheme="minorEastAsia" w:hint="eastAsia"/>
          <w:b/>
          <w:sz w:val="72"/>
          <w:szCs w:val="21"/>
        </w:rPr>
        <w:t>方案</w:t>
      </w:r>
    </w:p>
    <w:p w14:paraId="19E7CE9C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6CEDFC6D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00F9E5ED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0DF6602F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3FD4AF8F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5D5FE70A" w14:textId="014F7769" w:rsidR="00BD083E" w:rsidRPr="00EB040F" w:rsidRDefault="003D0213" w:rsidP="00BD083E">
      <w:pPr>
        <w:jc w:val="center"/>
        <w:rPr>
          <w:rFonts w:asciiTheme="minorEastAsia" w:hAnsiTheme="minorEastAsia"/>
          <w:sz w:val="21"/>
          <w:szCs w:val="21"/>
        </w:rPr>
      </w:pPr>
      <w:r w:rsidRPr="003D0213">
        <w:rPr>
          <w:rFonts w:asciiTheme="minorEastAsia" w:hAnsiTheme="minorEastAsia" w:hint="eastAsia"/>
          <w:b/>
          <w:sz w:val="24"/>
          <w:szCs w:val="24"/>
        </w:rPr>
        <w:t>2019年12月</w:t>
      </w:r>
      <w:bookmarkStart w:id="0" w:name="_GoBack"/>
      <w:bookmarkEnd w:id="0"/>
      <w:r w:rsidR="00BD083E">
        <w:rPr>
          <w:rFonts w:asciiTheme="minorEastAsia" w:hAnsiTheme="minorEastAsia"/>
          <w:sz w:val="21"/>
          <w:szCs w:val="21"/>
        </w:rPr>
        <w:br w:type="page"/>
      </w:r>
    </w:p>
    <w:p w14:paraId="432F43F3" w14:textId="77777777" w:rsidR="00BD083E" w:rsidRPr="0046296B" w:rsidRDefault="00BD083E" w:rsidP="00BD083E">
      <w:pPr>
        <w:pStyle w:val="10"/>
        <w:rPr>
          <w:rFonts w:asciiTheme="minorEastAsia" w:hAnsiTheme="minorEastAsia"/>
          <w:sz w:val="21"/>
          <w:szCs w:val="21"/>
        </w:rPr>
      </w:pPr>
      <w:proofErr w:type="gramStart"/>
      <w:r>
        <w:rPr>
          <w:rFonts w:asciiTheme="minorEastAsia" w:hAnsiTheme="minorEastAsia" w:hint="eastAsia"/>
          <w:sz w:val="21"/>
          <w:szCs w:val="21"/>
        </w:rPr>
        <w:lastRenderedPageBreak/>
        <w:t>一</w:t>
      </w:r>
      <w:proofErr w:type="gramEnd"/>
      <w:r>
        <w:rPr>
          <w:rFonts w:asciiTheme="minorEastAsia" w:hAnsiTheme="minorEastAsia" w:hint="eastAsia"/>
          <w:sz w:val="21"/>
          <w:szCs w:val="21"/>
        </w:rPr>
        <w:t>．</w:t>
      </w:r>
      <w:r w:rsidRPr="0046296B">
        <w:rPr>
          <w:rFonts w:asciiTheme="minorEastAsia" w:hAnsiTheme="minorEastAsia" w:hint="eastAsia"/>
          <w:sz w:val="21"/>
          <w:szCs w:val="21"/>
        </w:rPr>
        <w:t>调研概述</w:t>
      </w:r>
    </w:p>
    <w:p w14:paraId="074E888A" w14:textId="72A08889" w:rsidR="00BD083E" w:rsidRDefault="003D0213" w:rsidP="00BD083E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咸阳师范学院</w:t>
      </w:r>
      <w:r w:rsidR="00BD083E" w:rsidRPr="00F83718">
        <w:rPr>
          <w:rFonts w:asciiTheme="minorEastAsia" w:hAnsiTheme="minorEastAsia"/>
          <w:sz w:val="21"/>
          <w:szCs w:val="21"/>
        </w:rPr>
        <w:t>智慧校园</w:t>
      </w:r>
      <w:r w:rsidR="00BD083E" w:rsidRPr="00F83718">
        <w:rPr>
          <w:rFonts w:asciiTheme="minorEastAsia" w:hAnsiTheme="minorEastAsia" w:hint="eastAsia"/>
          <w:sz w:val="21"/>
          <w:szCs w:val="21"/>
        </w:rPr>
        <w:t>总体</w:t>
      </w:r>
      <w:r w:rsidR="00BD083E" w:rsidRPr="00F83718">
        <w:rPr>
          <w:rFonts w:asciiTheme="minorEastAsia" w:hAnsiTheme="minorEastAsia"/>
          <w:sz w:val="21"/>
          <w:szCs w:val="21"/>
        </w:rPr>
        <w:t>规划设计的前提是要充分调研和分析</w:t>
      </w:r>
      <w:r w:rsidR="00BD083E" w:rsidRPr="00F83718">
        <w:rPr>
          <w:rFonts w:asciiTheme="minorEastAsia" w:hAnsiTheme="minorEastAsia" w:hint="eastAsia"/>
          <w:sz w:val="21"/>
          <w:szCs w:val="21"/>
        </w:rPr>
        <w:t>学校</w:t>
      </w:r>
      <w:r w:rsidR="00BD083E" w:rsidRPr="00F83718">
        <w:rPr>
          <w:rFonts w:asciiTheme="minorEastAsia" w:hAnsiTheme="minorEastAsia"/>
          <w:sz w:val="21"/>
          <w:szCs w:val="21"/>
        </w:rPr>
        <w:t>的</w:t>
      </w:r>
      <w:r w:rsidR="00BD083E" w:rsidRPr="00F83718">
        <w:rPr>
          <w:rFonts w:asciiTheme="minorEastAsia" w:hAnsiTheme="minorEastAsia" w:hint="eastAsia"/>
          <w:sz w:val="21"/>
          <w:szCs w:val="21"/>
        </w:rPr>
        <w:t>信息化</w:t>
      </w:r>
      <w:r w:rsidR="00BD083E" w:rsidRPr="00F83718">
        <w:rPr>
          <w:rFonts w:asciiTheme="minorEastAsia" w:hAnsiTheme="minorEastAsia"/>
          <w:sz w:val="21"/>
          <w:szCs w:val="21"/>
        </w:rPr>
        <w:t>建设现状，调研现有的</w:t>
      </w:r>
      <w:r w:rsidR="00BD083E" w:rsidRPr="00F83718">
        <w:rPr>
          <w:rFonts w:asciiTheme="minorEastAsia" w:hAnsiTheme="minorEastAsia" w:hint="eastAsia"/>
          <w:sz w:val="21"/>
          <w:szCs w:val="21"/>
        </w:rPr>
        <w:t>系统使用现状、</w:t>
      </w:r>
      <w:r w:rsidR="00BD083E" w:rsidRPr="00F83718">
        <w:rPr>
          <w:rFonts w:asciiTheme="minorEastAsia" w:hAnsiTheme="minorEastAsia"/>
          <w:sz w:val="21"/>
          <w:szCs w:val="21"/>
        </w:rPr>
        <w:t>数据现状以及重要的业务</w:t>
      </w:r>
      <w:r w:rsidR="00BD083E" w:rsidRPr="00F83718">
        <w:rPr>
          <w:rFonts w:asciiTheme="minorEastAsia" w:hAnsiTheme="minorEastAsia" w:hint="eastAsia"/>
          <w:sz w:val="21"/>
          <w:szCs w:val="21"/>
        </w:rPr>
        <w:t>需求</w:t>
      </w:r>
      <w:r w:rsidR="00BD083E" w:rsidRPr="00F83718">
        <w:rPr>
          <w:rFonts w:asciiTheme="minorEastAsia" w:hAnsiTheme="minorEastAsia"/>
          <w:sz w:val="21"/>
          <w:szCs w:val="21"/>
        </w:rPr>
        <w:t>，对</w:t>
      </w:r>
      <w:r w:rsidR="00BD083E" w:rsidRPr="00F83718">
        <w:rPr>
          <w:rFonts w:asciiTheme="minorEastAsia" w:hAnsiTheme="minorEastAsia" w:hint="eastAsia"/>
          <w:sz w:val="21"/>
          <w:szCs w:val="21"/>
        </w:rPr>
        <w:t>问题</w:t>
      </w:r>
      <w:r w:rsidR="00BD083E" w:rsidRPr="00F83718">
        <w:rPr>
          <w:rFonts w:asciiTheme="minorEastAsia" w:hAnsiTheme="minorEastAsia"/>
          <w:sz w:val="21"/>
          <w:szCs w:val="21"/>
        </w:rPr>
        <w:t>和业务</w:t>
      </w:r>
      <w:r w:rsidR="00BD083E" w:rsidRPr="00F83718">
        <w:rPr>
          <w:rFonts w:asciiTheme="minorEastAsia" w:hAnsiTheme="minorEastAsia" w:hint="eastAsia"/>
          <w:sz w:val="21"/>
          <w:szCs w:val="21"/>
        </w:rPr>
        <w:t>需求</w:t>
      </w:r>
      <w:r w:rsidR="00BD083E" w:rsidRPr="00F83718">
        <w:rPr>
          <w:rFonts w:asciiTheme="minorEastAsia" w:hAnsiTheme="minorEastAsia"/>
          <w:sz w:val="21"/>
          <w:szCs w:val="21"/>
        </w:rPr>
        <w:t>进行评估，分析国内外当前大学信息化发展的趋势并加以比较，为</w:t>
      </w:r>
      <w:r>
        <w:rPr>
          <w:rFonts w:asciiTheme="minorEastAsia" w:hAnsiTheme="minorEastAsia" w:hint="eastAsia"/>
          <w:sz w:val="21"/>
          <w:szCs w:val="21"/>
        </w:rPr>
        <w:t>咸阳师范学院</w:t>
      </w:r>
      <w:r w:rsidR="00BD083E" w:rsidRPr="00F83718">
        <w:rPr>
          <w:rFonts w:asciiTheme="minorEastAsia" w:hAnsiTheme="minorEastAsia" w:hint="eastAsia"/>
          <w:sz w:val="21"/>
          <w:szCs w:val="21"/>
        </w:rPr>
        <w:t>后期信息化</w:t>
      </w:r>
      <w:r w:rsidR="00BD083E" w:rsidRPr="00F83718">
        <w:rPr>
          <w:rFonts w:asciiTheme="minorEastAsia" w:hAnsiTheme="minorEastAsia"/>
          <w:sz w:val="21"/>
          <w:szCs w:val="21"/>
        </w:rPr>
        <w:t>建设</w:t>
      </w:r>
      <w:r w:rsidR="00BD083E" w:rsidRPr="00F83718">
        <w:rPr>
          <w:rFonts w:asciiTheme="minorEastAsia" w:hAnsiTheme="minorEastAsia" w:hint="eastAsia"/>
          <w:sz w:val="21"/>
          <w:szCs w:val="21"/>
        </w:rPr>
        <w:t>策略</w:t>
      </w:r>
      <w:r w:rsidR="00BD083E" w:rsidRPr="00F83718">
        <w:rPr>
          <w:rFonts w:asciiTheme="minorEastAsia" w:hAnsiTheme="minorEastAsia"/>
          <w:sz w:val="21"/>
          <w:szCs w:val="21"/>
        </w:rPr>
        <w:t>提供支撑依据。</w:t>
      </w:r>
      <w:r w:rsidR="00BD083E">
        <w:rPr>
          <w:rFonts w:asciiTheme="minorEastAsia" w:hAnsiTheme="minorEastAsia" w:hint="eastAsia"/>
          <w:sz w:val="21"/>
          <w:szCs w:val="21"/>
        </w:rPr>
        <w:t>因此现对我校各业务系统进行深度调研。</w:t>
      </w:r>
    </w:p>
    <w:p w14:paraId="6AD8BFA4" w14:textId="4F495C12" w:rsidR="00BD083E" w:rsidRDefault="00BD083E" w:rsidP="00BD083E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本方案</w:t>
      </w:r>
      <w:r>
        <w:rPr>
          <w:rFonts w:asciiTheme="minorEastAsia" w:hAnsiTheme="minorEastAsia"/>
          <w:sz w:val="21"/>
          <w:szCs w:val="21"/>
        </w:rPr>
        <w:t>主要</w:t>
      </w:r>
      <w:r>
        <w:rPr>
          <w:rFonts w:asciiTheme="minorEastAsia" w:hAnsiTheme="minorEastAsia" w:hint="eastAsia"/>
          <w:sz w:val="21"/>
          <w:szCs w:val="21"/>
        </w:rPr>
        <w:t>需要各</w:t>
      </w:r>
      <w:r>
        <w:rPr>
          <w:rFonts w:asciiTheme="minorEastAsia" w:hAnsiTheme="minorEastAsia"/>
          <w:sz w:val="21"/>
          <w:szCs w:val="21"/>
        </w:rPr>
        <w:t>部门</w:t>
      </w:r>
      <w:r>
        <w:rPr>
          <w:rFonts w:asciiTheme="minorEastAsia" w:hAnsiTheme="minorEastAsia" w:hint="eastAsia"/>
          <w:sz w:val="21"/>
          <w:szCs w:val="21"/>
        </w:rPr>
        <w:t>根据</w:t>
      </w:r>
      <w:r>
        <w:rPr>
          <w:rFonts w:asciiTheme="minorEastAsia" w:hAnsiTheme="minorEastAsia"/>
          <w:sz w:val="21"/>
          <w:szCs w:val="21"/>
        </w:rPr>
        <w:t>部门实际情况</w:t>
      </w:r>
      <w:r>
        <w:rPr>
          <w:rFonts w:asciiTheme="minorEastAsia" w:hAnsiTheme="minorEastAsia" w:hint="eastAsia"/>
          <w:sz w:val="21"/>
          <w:szCs w:val="21"/>
        </w:rPr>
        <w:t>详细提供数据</w:t>
      </w:r>
      <w:r>
        <w:rPr>
          <w:rFonts w:asciiTheme="minorEastAsia" w:hAnsiTheme="minorEastAsia"/>
          <w:sz w:val="21"/>
          <w:szCs w:val="21"/>
        </w:rPr>
        <w:t>清单</w:t>
      </w:r>
      <w:r>
        <w:rPr>
          <w:rFonts w:asciiTheme="minorEastAsia" w:hAnsiTheme="minorEastAsia" w:hint="eastAsia"/>
          <w:sz w:val="21"/>
          <w:szCs w:val="21"/>
        </w:rPr>
        <w:t>，请各部门</w:t>
      </w:r>
      <w:r>
        <w:rPr>
          <w:rFonts w:asciiTheme="minorEastAsia" w:hAnsiTheme="minorEastAsia"/>
          <w:sz w:val="21"/>
          <w:szCs w:val="21"/>
        </w:rPr>
        <w:t>能够按照真实情况如实填写。</w:t>
      </w:r>
    </w:p>
    <w:p w14:paraId="183CE88C" w14:textId="20157E83" w:rsidR="00BD083E" w:rsidRPr="0046296B" w:rsidRDefault="00BD083E" w:rsidP="00BD083E">
      <w:pPr>
        <w:pStyle w:val="10"/>
        <w:pageBreakBefore w:val="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二．</w:t>
      </w:r>
      <w:r w:rsidRPr="0046296B">
        <w:rPr>
          <w:rFonts w:asciiTheme="minorEastAsia" w:hAnsiTheme="minorEastAsia" w:hint="eastAsia"/>
          <w:sz w:val="21"/>
          <w:szCs w:val="21"/>
        </w:rPr>
        <w:t>部门</w:t>
      </w:r>
      <w:r>
        <w:rPr>
          <w:rFonts w:asciiTheme="minorEastAsia" w:hAnsiTheme="minorEastAsia" w:hint="eastAsia"/>
          <w:sz w:val="21"/>
          <w:szCs w:val="21"/>
        </w:rPr>
        <w:t>数据现状</w:t>
      </w:r>
      <w:r>
        <w:rPr>
          <w:rFonts w:asciiTheme="minorEastAsia" w:hAnsiTheme="minorEastAsia"/>
          <w:sz w:val="21"/>
          <w:szCs w:val="21"/>
        </w:rPr>
        <w:t>与需求</w:t>
      </w:r>
    </w:p>
    <w:p w14:paraId="73B200F9" w14:textId="2BD2088A" w:rsidR="00BD083E" w:rsidRPr="00EA492F" w:rsidRDefault="00BD083E" w:rsidP="003C4954">
      <w:pPr>
        <w:pStyle w:val="2"/>
        <w:numPr>
          <w:ilvl w:val="0"/>
          <w:numId w:val="12"/>
        </w:numPr>
        <w:pBdr>
          <w:bottom w:val="single" w:sz="24" w:space="1" w:color="DBE5F1" w:themeColor="accent1" w:themeTint="33"/>
        </w:pBdr>
        <w:ind w:left="851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请</w:t>
      </w:r>
      <w:r>
        <w:rPr>
          <w:rFonts w:asciiTheme="minorEastAsia" w:hAnsiTheme="minorEastAsia"/>
          <w:sz w:val="21"/>
          <w:szCs w:val="21"/>
        </w:rPr>
        <w:t>罗列</w:t>
      </w:r>
      <w:r>
        <w:rPr>
          <w:rFonts w:asciiTheme="minorEastAsia" w:hAnsiTheme="minorEastAsia" w:hint="eastAsia"/>
          <w:sz w:val="21"/>
          <w:szCs w:val="21"/>
        </w:rPr>
        <w:t>部门</w:t>
      </w:r>
      <w:r w:rsidR="007876D2">
        <w:rPr>
          <w:rFonts w:asciiTheme="minorEastAsia" w:hAnsiTheme="minorEastAsia" w:hint="eastAsia"/>
          <w:sz w:val="21"/>
          <w:szCs w:val="21"/>
        </w:rPr>
        <w:t>能够</w:t>
      </w:r>
      <w:r>
        <w:rPr>
          <w:rFonts w:asciiTheme="minorEastAsia" w:hAnsiTheme="minorEastAsia" w:hint="eastAsia"/>
          <w:sz w:val="21"/>
          <w:szCs w:val="21"/>
        </w:rPr>
        <w:t>对外</w:t>
      </w:r>
      <w:r>
        <w:rPr>
          <w:rFonts w:asciiTheme="minorEastAsia" w:hAnsiTheme="minorEastAsia"/>
          <w:sz w:val="21"/>
          <w:szCs w:val="21"/>
        </w:rPr>
        <w:t>提供的</w:t>
      </w:r>
      <w:r w:rsidR="007876D2">
        <w:rPr>
          <w:rFonts w:asciiTheme="minorEastAsia" w:hAnsiTheme="minorEastAsia" w:hint="eastAsia"/>
          <w:sz w:val="21"/>
          <w:szCs w:val="21"/>
        </w:rPr>
        <w:t>数据</w:t>
      </w:r>
      <w:r>
        <w:rPr>
          <w:rFonts w:asciiTheme="minorEastAsia" w:hAnsiTheme="minorEastAsia"/>
          <w:sz w:val="21"/>
          <w:szCs w:val="21"/>
        </w:rPr>
        <w:t>内容</w:t>
      </w:r>
      <w:r>
        <w:rPr>
          <w:rFonts w:asciiTheme="minorEastAsia" w:hAnsiTheme="minorEastAsia" w:hint="eastAsia"/>
          <w:sz w:val="21"/>
          <w:szCs w:val="21"/>
        </w:rPr>
        <w:t>（如</w:t>
      </w:r>
      <w:r>
        <w:rPr>
          <w:rFonts w:asciiTheme="minorEastAsia" w:hAnsiTheme="minorEastAsia"/>
          <w:sz w:val="21"/>
          <w:szCs w:val="21"/>
        </w:rPr>
        <w:t>表格不够，请自行补充</w:t>
      </w:r>
      <w:r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640" w:type="dxa"/>
        <w:tblInd w:w="534" w:type="dxa"/>
        <w:tblLook w:val="04A0" w:firstRow="1" w:lastRow="0" w:firstColumn="1" w:lastColumn="0" w:noHBand="0" w:noVBand="1"/>
      </w:tblPr>
      <w:tblGrid>
        <w:gridCol w:w="850"/>
        <w:gridCol w:w="2410"/>
        <w:gridCol w:w="3118"/>
        <w:gridCol w:w="3386"/>
        <w:gridCol w:w="3876"/>
      </w:tblGrid>
      <w:tr w:rsidR="003C4954" w:rsidRPr="00554DD1" w14:paraId="6A3CB7CD" w14:textId="77777777" w:rsidTr="00D4196F">
        <w:trPr>
          <w:cantSplit/>
          <w:tblHeader/>
        </w:trPr>
        <w:tc>
          <w:tcPr>
            <w:tcW w:w="850" w:type="dxa"/>
            <w:shd w:val="clear" w:color="auto" w:fill="A6A6A6" w:themeFill="background1" w:themeFillShade="A6"/>
          </w:tcPr>
          <w:p w14:paraId="0EDC408E" w14:textId="77777777" w:rsidR="003C4954" w:rsidRPr="005A023B" w:rsidRDefault="003C4954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2410" w:type="dxa"/>
            <w:shd w:val="clear" w:color="auto" w:fill="A6A6A6" w:themeFill="background1" w:themeFillShade="A6"/>
          </w:tcPr>
          <w:p w14:paraId="32A530DF" w14:textId="67FAA9E9" w:rsidR="003C4954" w:rsidRPr="005A023B" w:rsidRDefault="003C4954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提供</w:t>
            </w:r>
            <w:r>
              <w:rPr>
                <w:b/>
                <w:sz w:val="21"/>
                <w:szCs w:val="21"/>
              </w:rPr>
              <w:t>的</w:t>
            </w:r>
            <w:r>
              <w:rPr>
                <w:rFonts w:hint="eastAsia"/>
                <w:b/>
                <w:sz w:val="21"/>
                <w:szCs w:val="21"/>
              </w:rPr>
              <w:t>数据内容</w:t>
            </w:r>
          </w:p>
        </w:tc>
        <w:tc>
          <w:tcPr>
            <w:tcW w:w="3118" w:type="dxa"/>
            <w:shd w:val="clear" w:color="auto" w:fill="A6A6A6" w:themeFill="background1" w:themeFillShade="A6"/>
          </w:tcPr>
          <w:p w14:paraId="19F7B81F" w14:textId="77777777" w:rsidR="003C4954" w:rsidRDefault="003C4954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描述数据</w:t>
            </w:r>
            <w:r>
              <w:rPr>
                <w:b/>
                <w:sz w:val="21"/>
                <w:szCs w:val="21"/>
              </w:rPr>
              <w:t>来源</w:t>
            </w:r>
            <w:r>
              <w:rPr>
                <w:rFonts w:hint="eastAsia"/>
                <w:b/>
                <w:sz w:val="21"/>
                <w:szCs w:val="21"/>
              </w:rPr>
              <w:t>方式</w:t>
            </w:r>
          </w:p>
          <w:p w14:paraId="0650B814" w14:textId="4F5F2D5D" w:rsidR="003C4954" w:rsidRPr="005A023B" w:rsidRDefault="003C4954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（系统提供</w:t>
            </w:r>
            <w:r>
              <w:rPr>
                <w:b/>
                <w:sz w:val="21"/>
                <w:szCs w:val="21"/>
              </w:rPr>
              <w:t>、</w:t>
            </w:r>
            <w:r>
              <w:rPr>
                <w:rFonts w:hint="eastAsia"/>
                <w:b/>
                <w:sz w:val="21"/>
                <w:szCs w:val="21"/>
              </w:rPr>
              <w:t>excel</w:t>
            </w:r>
            <w:r>
              <w:rPr>
                <w:rFonts w:hint="eastAsia"/>
                <w:b/>
                <w:sz w:val="21"/>
                <w:szCs w:val="21"/>
              </w:rPr>
              <w:t>文件提供</w:t>
            </w:r>
            <w:r>
              <w:rPr>
                <w:b/>
                <w:sz w:val="21"/>
                <w:szCs w:val="21"/>
              </w:rPr>
              <w:t>等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  <w:tc>
          <w:tcPr>
            <w:tcW w:w="3386" w:type="dxa"/>
            <w:shd w:val="clear" w:color="auto" w:fill="A6A6A6" w:themeFill="background1" w:themeFillShade="A6"/>
          </w:tcPr>
          <w:p w14:paraId="1535FCD3" w14:textId="77777777" w:rsidR="00D4196F" w:rsidRDefault="003C4954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提供</w:t>
            </w:r>
            <w:r>
              <w:rPr>
                <w:b/>
                <w:sz w:val="21"/>
                <w:szCs w:val="21"/>
              </w:rPr>
              <w:t>对象</w:t>
            </w:r>
          </w:p>
          <w:p w14:paraId="053C0940" w14:textId="5330ED43" w:rsidR="003C4954" w:rsidRDefault="003C4954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（描述哪些部门需要</w:t>
            </w:r>
            <w:r>
              <w:rPr>
                <w:b/>
                <w:sz w:val="21"/>
                <w:szCs w:val="21"/>
              </w:rPr>
              <w:t>该数据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  <w:tc>
          <w:tcPr>
            <w:tcW w:w="3876" w:type="dxa"/>
            <w:shd w:val="clear" w:color="auto" w:fill="A6A6A6" w:themeFill="background1" w:themeFillShade="A6"/>
          </w:tcPr>
          <w:p w14:paraId="170B0F8A" w14:textId="77777777" w:rsidR="00D4196F" w:rsidRDefault="003C4954" w:rsidP="003C4954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提供</w:t>
            </w:r>
            <w:r>
              <w:rPr>
                <w:b/>
                <w:sz w:val="21"/>
                <w:szCs w:val="21"/>
              </w:rPr>
              <w:t>方式</w:t>
            </w:r>
          </w:p>
          <w:p w14:paraId="61B27B4E" w14:textId="1E5FDFB3" w:rsidR="003C4954" w:rsidRPr="005A023B" w:rsidRDefault="003C4954" w:rsidP="003C4954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（</w:t>
            </w:r>
            <w:r>
              <w:rPr>
                <w:rFonts w:hint="eastAsia"/>
                <w:b/>
                <w:sz w:val="21"/>
                <w:szCs w:val="21"/>
              </w:rPr>
              <w:t>excel</w:t>
            </w:r>
            <w:r>
              <w:rPr>
                <w:b/>
                <w:sz w:val="21"/>
                <w:szCs w:val="21"/>
              </w:rPr>
              <w:t>文件提供、接口提供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</w:tr>
      <w:tr w:rsidR="003C4954" w:rsidRPr="003C4954" w14:paraId="27BA2B75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3664182D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90054FC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5CC90AD5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648D40B1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27B16B91" w14:textId="6B3B7F3D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3C4954" w:rsidRPr="003C4954" w14:paraId="10136C72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54341B71" w14:textId="77777777" w:rsidR="003C4954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  <w:p w14:paraId="1E06350D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6F2DF56F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512D88A0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5ADF5224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445F1E1F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3C4954" w:rsidRPr="003C4954" w14:paraId="23270A48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73A091A0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71FF950B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7505B2D1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76A9E473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6EADF899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3C4954" w:rsidRPr="003C4954" w14:paraId="50591F56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4BAC7CED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3416F2F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705324CE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40B7DEA8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68E5BB8E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3C4954" w:rsidRPr="003C4954" w14:paraId="02A1CB38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1C9975D5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464A24E0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25757D91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275EF580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00FCF078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3C4954" w:rsidRPr="003C4954" w14:paraId="5A3101C1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5E8FDC17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4FFB4C93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76B584A8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2CAF1865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54479BCE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3C4954" w:rsidRPr="003C4954" w14:paraId="30C084F1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295B8B28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7F65533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002F4CF0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31A74AA3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79E71293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5285BD20" w14:textId="1269928B" w:rsidR="003C4954" w:rsidRPr="00EA492F" w:rsidRDefault="003C4954" w:rsidP="003C4954">
      <w:pPr>
        <w:pStyle w:val="2"/>
        <w:numPr>
          <w:ilvl w:val="0"/>
          <w:numId w:val="12"/>
        </w:numPr>
        <w:pBdr>
          <w:bottom w:val="single" w:sz="24" w:space="1" w:color="DBE5F1" w:themeColor="accent1" w:themeTint="33"/>
        </w:pBdr>
        <w:ind w:left="851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请</w:t>
      </w:r>
      <w:r>
        <w:rPr>
          <w:rFonts w:asciiTheme="minorEastAsia" w:hAnsiTheme="minorEastAsia"/>
          <w:sz w:val="21"/>
          <w:szCs w:val="21"/>
        </w:rPr>
        <w:t>罗列</w:t>
      </w:r>
      <w:r>
        <w:rPr>
          <w:rFonts w:asciiTheme="minorEastAsia" w:hAnsiTheme="minorEastAsia" w:hint="eastAsia"/>
          <w:sz w:val="21"/>
          <w:szCs w:val="21"/>
        </w:rPr>
        <w:t>部门需要</w:t>
      </w:r>
      <w:r>
        <w:rPr>
          <w:rFonts w:asciiTheme="minorEastAsia" w:hAnsiTheme="minorEastAsia"/>
          <w:sz w:val="21"/>
          <w:szCs w:val="21"/>
        </w:rPr>
        <w:t>接收</w:t>
      </w:r>
      <w:r>
        <w:rPr>
          <w:rFonts w:asciiTheme="minorEastAsia" w:hAnsiTheme="minorEastAsia" w:hint="eastAsia"/>
          <w:sz w:val="21"/>
          <w:szCs w:val="21"/>
        </w:rPr>
        <w:t>的数据</w:t>
      </w:r>
      <w:r>
        <w:rPr>
          <w:rFonts w:asciiTheme="minorEastAsia" w:hAnsiTheme="minorEastAsia"/>
          <w:sz w:val="21"/>
          <w:szCs w:val="21"/>
        </w:rPr>
        <w:t>内容</w:t>
      </w:r>
      <w:r>
        <w:rPr>
          <w:rFonts w:asciiTheme="minorEastAsia" w:hAnsiTheme="minorEastAsia" w:hint="eastAsia"/>
          <w:sz w:val="21"/>
          <w:szCs w:val="21"/>
        </w:rPr>
        <w:t>（如</w:t>
      </w:r>
      <w:r>
        <w:rPr>
          <w:rFonts w:asciiTheme="minorEastAsia" w:hAnsiTheme="minorEastAsia"/>
          <w:sz w:val="21"/>
          <w:szCs w:val="21"/>
        </w:rPr>
        <w:t>表格不够，请自行补充</w:t>
      </w:r>
      <w:r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608" w:type="dxa"/>
        <w:tblInd w:w="534" w:type="dxa"/>
        <w:tblLook w:val="04A0" w:firstRow="1" w:lastRow="0" w:firstColumn="1" w:lastColumn="0" w:noHBand="0" w:noVBand="1"/>
      </w:tblPr>
      <w:tblGrid>
        <w:gridCol w:w="850"/>
        <w:gridCol w:w="2268"/>
        <w:gridCol w:w="2836"/>
        <w:gridCol w:w="7654"/>
      </w:tblGrid>
      <w:tr w:rsidR="00D4196F" w:rsidRPr="00554DD1" w14:paraId="4AEAE369" w14:textId="77777777" w:rsidTr="00D4196F">
        <w:trPr>
          <w:cantSplit/>
          <w:tblHeader/>
        </w:trPr>
        <w:tc>
          <w:tcPr>
            <w:tcW w:w="850" w:type="dxa"/>
            <w:shd w:val="clear" w:color="auto" w:fill="A6A6A6" w:themeFill="background1" w:themeFillShade="A6"/>
          </w:tcPr>
          <w:p w14:paraId="6FB54F36" w14:textId="77777777" w:rsidR="00D4196F" w:rsidRPr="005A023B" w:rsidRDefault="00D4196F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2268" w:type="dxa"/>
            <w:shd w:val="clear" w:color="auto" w:fill="A6A6A6" w:themeFill="background1" w:themeFillShade="A6"/>
          </w:tcPr>
          <w:p w14:paraId="19ACBB9D" w14:textId="2903E982" w:rsidR="00D4196F" w:rsidRPr="005A023B" w:rsidRDefault="00D4196F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需要</w:t>
            </w:r>
            <w:r>
              <w:rPr>
                <w:b/>
                <w:sz w:val="21"/>
                <w:szCs w:val="21"/>
              </w:rPr>
              <w:t>的</w:t>
            </w:r>
            <w:r>
              <w:rPr>
                <w:rFonts w:hint="eastAsia"/>
                <w:b/>
                <w:sz w:val="21"/>
                <w:szCs w:val="21"/>
              </w:rPr>
              <w:t>数据内容</w:t>
            </w:r>
          </w:p>
        </w:tc>
        <w:tc>
          <w:tcPr>
            <w:tcW w:w="2836" w:type="dxa"/>
            <w:shd w:val="clear" w:color="auto" w:fill="A6A6A6" w:themeFill="background1" w:themeFillShade="A6"/>
          </w:tcPr>
          <w:p w14:paraId="0B14DDF5" w14:textId="6FC5E863" w:rsidR="00D4196F" w:rsidRPr="005A023B" w:rsidRDefault="00D4196F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描述数据</w:t>
            </w:r>
            <w:r>
              <w:rPr>
                <w:b/>
                <w:sz w:val="21"/>
                <w:szCs w:val="21"/>
              </w:rPr>
              <w:t>来源</w:t>
            </w:r>
            <w:r>
              <w:rPr>
                <w:rFonts w:hint="eastAsia"/>
                <w:b/>
                <w:sz w:val="21"/>
                <w:szCs w:val="21"/>
              </w:rPr>
              <w:t>部门</w:t>
            </w:r>
          </w:p>
        </w:tc>
        <w:tc>
          <w:tcPr>
            <w:tcW w:w="7654" w:type="dxa"/>
            <w:shd w:val="clear" w:color="auto" w:fill="A6A6A6" w:themeFill="background1" w:themeFillShade="A6"/>
          </w:tcPr>
          <w:p w14:paraId="3A93A88A" w14:textId="0A76FA86" w:rsidR="00D4196F" w:rsidRDefault="00D4196F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提供</w:t>
            </w:r>
            <w:r>
              <w:rPr>
                <w:b/>
                <w:sz w:val="21"/>
                <w:szCs w:val="21"/>
              </w:rPr>
              <w:t>方式</w:t>
            </w:r>
            <w:r>
              <w:rPr>
                <w:rFonts w:hint="eastAsia"/>
                <w:b/>
                <w:sz w:val="21"/>
                <w:szCs w:val="21"/>
              </w:rPr>
              <w:t>（</w:t>
            </w:r>
            <w:r>
              <w:rPr>
                <w:rFonts w:hint="eastAsia"/>
                <w:b/>
                <w:sz w:val="21"/>
                <w:szCs w:val="21"/>
              </w:rPr>
              <w:t>excel</w:t>
            </w:r>
            <w:r>
              <w:rPr>
                <w:b/>
                <w:sz w:val="21"/>
                <w:szCs w:val="21"/>
              </w:rPr>
              <w:t>文件提供、接口提供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</w:tr>
      <w:tr w:rsidR="00D4196F" w:rsidRPr="003C4954" w14:paraId="4A293E3E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30231766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4D457F3E" w14:textId="6EEC50D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7E2F4988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7724E8B4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2D3A7EE2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2B45AC16" w14:textId="77777777" w:rsidR="00D4196F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  <w:p w14:paraId="2AE7A07C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13047C62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2E246C15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4653291C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46607E6D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38226344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1A470644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31C81B06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64C1711F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0EC9EB75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7EDEEDF1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495B284B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492594E5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41CDF241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307E7C0F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735A9F79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76A4D918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2D295C8A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26CFE67D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2739089E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7F6A22F6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25CC3D91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2762A371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0E24EFA2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76BD48AF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520C5F0D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3FA764C4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13D19463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6A3663FE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3FDFE19A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39381593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37A070A2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210DD497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2AA16140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3DFDF9B5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33C6DBD3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6EEBFAC0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6DFF946E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00EE2365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44DCCC15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55697BA6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4AB96B9E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46625DD8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46B71251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06D13BF8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6A4F1D07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781991C5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07FA38EB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256636B6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3D119E9E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73738614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31EBA00F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37681D6A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303D4DAA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514E215A" w14:textId="77777777" w:rsidR="00975358" w:rsidRPr="004967F3" w:rsidRDefault="00975358" w:rsidP="004967F3"/>
    <w:sectPr w:rsidR="00975358" w:rsidRPr="004967F3" w:rsidSect="00BD083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BD2DD4" w14:textId="77777777" w:rsidR="004C667E" w:rsidRDefault="004C667E" w:rsidP="001F29D4">
      <w:pPr>
        <w:ind w:firstLine="480"/>
      </w:pPr>
      <w:r>
        <w:separator/>
      </w:r>
    </w:p>
  </w:endnote>
  <w:endnote w:type="continuationSeparator" w:id="0">
    <w:p w14:paraId="5171509C" w14:textId="77777777" w:rsidR="004C667E" w:rsidRDefault="004C667E" w:rsidP="001F29D4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23DD4" w14:textId="77777777" w:rsidR="001F1982" w:rsidRDefault="001F1982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72911019"/>
      <w:docPartObj>
        <w:docPartGallery w:val="Page Numbers (Bottom of Page)"/>
        <w:docPartUnique/>
      </w:docPartObj>
    </w:sdtPr>
    <w:sdtEndPr/>
    <w:sdtContent>
      <w:p w14:paraId="5F57C842" w14:textId="099F07AF" w:rsidR="001F1982" w:rsidRDefault="001F1982" w:rsidP="0046296B">
        <w:pPr>
          <w:pStyle w:val="a5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3355" w:rsidRPr="00F93355">
          <w:rPr>
            <w:noProof/>
            <w:lang w:val="zh-CN"/>
          </w:rPr>
          <w:t>3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8C232" w14:textId="77777777" w:rsidR="001F1982" w:rsidRDefault="001F1982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2A38A4" w14:textId="77777777" w:rsidR="004C667E" w:rsidRDefault="004C667E" w:rsidP="001F29D4">
      <w:pPr>
        <w:ind w:firstLine="480"/>
      </w:pPr>
      <w:r>
        <w:separator/>
      </w:r>
    </w:p>
  </w:footnote>
  <w:footnote w:type="continuationSeparator" w:id="0">
    <w:p w14:paraId="32ACAAB6" w14:textId="77777777" w:rsidR="004C667E" w:rsidRDefault="004C667E" w:rsidP="001F29D4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C4A8AE" w14:textId="77777777" w:rsidR="001F1982" w:rsidRDefault="001F1982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E4E181" w14:textId="6BB202A7" w:rsidR="005A5327" w:rsidRPr="005A5327" w:rsidRDefault="005A5327" w:rsidP="002C3760">
    <w:pPr>
      <w:pStyle w:val="a3"/>
      <w:jc w:val="left"/>
    </w:pPr>
    <w:r>
      <w:rPr>
        <w:rFonts w:hint="eastAsia"/>
      </w:rPr>
      <w:t>【</w:t>
    </w:r>
    <w:r w:rsidR="003D0213">
      <w:rPr>
        <w:rFonts w:hint="eastAsia"/>
      </w:rPr>
      <w:t>咸阳师范学院</w:t>
    </w:r>
    <w:r>
      <w:rPr>
        <w:rFonts w:hint="eastAsia"/>
      </w:rPr>
      <w:t>】部门</w:t>
    </w:r>
    <w:r>
      <w:t>数据调研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244171" w14:textId="77777777" w:rsidR="001F1982" w:rsidRDefault="001F1982">
    <w:pPr>
      <w:pStyle w:val="a3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C27A2"/>
    <w:multiLevelType w:val="hybridMultilevel"/>
    <w:tmpl w:val="72B8A076"/>
    <w:lvl w:ilvl="0" w:tplc="534E4C88">
      <w:start w:val="10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9A91ADC"/>
    <w:multiLevelType w:val="multilevel"/>
    <w:tmpl w:val="DCDEAD98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%2.%1"/>
      <w:lvlJc w:val="left"/>
      <w:pPr>
        <w:ind w:left="840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1B0A7B21"/>
    <w:multiLevelType w:val="hybridMultilevel"/>
    <w:tmpl w:val="473881EE"/>
    <w:lvl w:ilvl="0" w:tplc="5546D9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D7149F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D2B3ACE"/>
    <w:multiLevelType w:val="hybridMultilevel"/>
    <w:tmpl w:val="F892991A"/>
    <w:lvl w:ilvl="0" w:tplc="1BA6F58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3EF3930"/>
    <w:multiLevelType w:val="hybridMultilevel"/>
    <w:tmpl w:val="F2763F40"/>
    <w:lvl w:ilvl="0" w:tplc="88FEF53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514238B"/>
    <w:multiLevelType w:val="hybridMultilevel"/>
    <w:tmpl w:val="7F44DFDE"/>
    <w:lvl w:ilvl="0" w:tplc="205CE220">
      <w:start w:val="1"/>
      <w:numFmt w:val="bullet"/>
      <w:lvlText w:val="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66239E6"/>
    <w:multiLevelType w:val="multilevel"/>
    <w:tmpl w:val="EB0E0520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/>
      <w:suff w:val="space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5699798E"/>
    <w:multiLevelType w:val="hybridMultilevel"/>
    <w:tmpl w:val="B872A6EC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9" w15:restartNumberingAfterBreak="0">
    <w:nsid w:val="5E604EB8"/>
    <w:multiLevelType w:val="hybridMultilevel"/>
    <w:tmpl w:val="BCC45A26"/>
    <w:lvl w:ilvl="0" w:tplc="4B1C012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1500578"/>
    <w:multiLevelType w:val="multilevel"/>
    <w:tmpl w:val="FE769490"/>
    <w:lvl w:ilvl="0">
      <w:start w:val="1"/>
      <w:numFmt w:val="ideographDigital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1" w15:restartNumberingAfterBreak="0">
    <w:nsid w:val="66B0431B"/>
    <w:multiLevelType w:val="hybridMultilevel"/>
    <w:tmpl w:val="1EA05C36"/>
    <w:lvl w:ilvl="0" w:tplc="E07E0110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2" w15:restartNumberingAfterBreak="0">
    <w:nsid w:val="6C2A68AC"/>
    <w:multiLevelType w:val="multilevel"/>
    <w:tmpl w:val="32C294FE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6D940FDB"/>
    <w:multiLevelType w:val="hybridMultilevel"/>
    <w:tmpl w:val="0D1C2EDA"/>
    <w:lvl w:ilvl="0" w:tplc="390AA168">
      <w:start w:val="1"/>
      <w:numFmt w:val="decimal"/>
      <w:lvlText w:val="%1、"/>
      <w:lvlJc w:val="left"/>
      <w:pPr>
        <w:ind w:left="193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4" w15:restartNumberingAfterBreak="0">
    <w:nsid w:val="6F4A3B5C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6CA6DC4"/>
    <w:multiLevelType w:val="multilevel"/>
    <w:tmpl w:val="B3348366"/>
    <w:styleLink w:val="1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Restart w:val="0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7935472C"/>
    <w:multiLevelType w:val="hybridMultilevel"/>
    <w:tmpl w:val="F8ACA4C6"/>
    <w:lvl w:ilvl="0" w:tplc="4C9C524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B80298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16"/>
  </w:num>
  <w:num w:numId="3">
    <w:abstractNumId w:val="5"/>
  </w:num>
  <w:num w:numId="4">
    <w:abstractNumId w:val="3"/>
  </w:num>
  <w:num w:numId="5">
    <w:abstractNumId w:val="17"/>
  </w:num>
  <w:num w:numId="6">
    <w:abstractNumId w:val="14"/>
  </w:num>
  <w:num w:numId="7">
    <w:abstractNumId w:val="6"/>
  </w:num>
  <w:num w:numId="8">
    <w:abstractNumId w:val="2"/>
  </w:num>
  <w:num w:numId="9">
    <w:abstractNumId w:val="0"/>
  </w:num>
  <w:num w:numId="10">
    <w:abstractNumId w:val="4"/>
  </w:num>
  <w:num w:numId="11">
    <w:abstractNumId w:val="10"/>
  </w:num>
  <w:num w:numId="12">
    <w:abstractNumId w:val="13"/>
  </w:num>
  <w:num w:numId="13">
    <w:abstractNumId w:val="11"/>
  </w:num>
  <w:num w:numId="14">
    <w:abstractNumId w:val="1"/>
    <w:lvlOverride w:ilvl="0">
      <w:lvl w:ilvl="0">
        <w:start w:val="1"/>
        <w:numFmt w:val="decimal"/>
        <w:lvlText w:val="%1."/>
        <w:lvlJc w:val="left"/>
        <w:pPr>
          <w:ind w:left="0" w:hanging="420"/>
        </w:pPr>
        <w:rPr>
          <w:rFonts w:hint="eastAsia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Restart w:val="0"/>
        <w:suff w:val="space"/>
        <w:lvlText w:val="%1.%2."/>
        <w:lvlJc w:val="left"/>
        <w:pPr>
          <w:ind w:left="840" w:hanging="840"/>
        </w:pPr>
        <w:rPr>
          <w:rFonts w:hint="eastAsia"/>
        </w:rPr>
      </w:lvl>
    </w:lvlOverride>
    <w:lvlOverride w:ilvl="2">
      <w:lvl w:ilvl="2">
        <w:start w:val="1"/>
        <w:numFmt w:val="decimal"/>
        <w:suff w:val="space"/>
        <w:lvlText w:val="%3.1.1"/>
        <w:lvlJc w:val="left"/>
        <w:pPr>
          <w:ind w:left="1260" w:hanging="1260"/>
        </w:pPr>
        <w:rPr>
          <w:rFonts w:hint="eastAsia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1680" w:hanging="420"/>
        </w:pPr>
        <w:rPr>
          <w:rFonts w:hint="eastAsia"/>
        </w:rPr>
      </w:lvl>
    </w:lvlOverride>
    <w:lvlOverride w:ilvl="4">
      <w:lvl w:ilvl="4">
        <w:start w:val="1"/>
        <w:numFmt w:val="lowerLetter"/>
        <w:lvlText w:val="%5)"/>
        <w:lvlJc w:val="left"/>
        <w:pPr>
          <w:ind w:left="2100" w:hanging="420"/>
        </w:pPr>
        <w:rPr>
          <w:rFonts w:hint="eastAsia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2520" w:hanging="420"/>
        </w:pPr>
        <w:rPr>
          <w:rFonts w:hint="eastAsia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940" w:hanging="420"/>
        </w:pPr>
        <w:rPr>
          <w:rFonts w:hint="eastAsia"/>
        </w:rPr>
      </w:lvl>
    </w:lvlOverride>
    <w:lvlOverride w:ilvl="7">
      <w:lvl w:ilvl="7">
        <w:start w:val="1"/>
        <w:numFmt w:val="lowerLetter"/>
        <w:lvlText w:val="%8)"/>
        <w:lvlJc w:val="left"/>
        <w:pPr>
          <w:ind w:left="3360" w:hanging="420"/>
        </w:pPr>
        <w:rPr>
          <w:rFonts w:hint="eastAsia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3780" w:hanging="420"/>
        </w:pPr>
        <w:rPr>
          <w:rFonts w:hint="eastAsia"/>
        </w:rPr>
      </w:lvl>
    </w:lvlOverride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2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1449"/>
    <w:rsid w:val="00006171"/>
    <w:rsid w:val="00006309"/>
    <w:rsid w:val="00010104"/>
    <w:rsid w:val="00060F17"/>
    <w:rsid w:val="000666FE"/>
    <w:rsid w:val="00093136"/>
    <w:rsid w:val="00094B94"/>
    <w:rsid w:val="000A6F69"/>
    <w:rsid w:val="000A7723"/>
    <w:rsid w:val="000B0C79"/>
    <w:rsid w:val="000B503E"/>
    <w:rsid w:val="000D0D3E"/>
    <w:rsid w:val="000D316D"/>
    <w:rsid w:val="000E136B"/>
    <w:rsid w:val="000F0557"/>
    <w:rsid w:val="000F2D57"/>
    <w:rsid w:val="000F2DA4"/>
    <w:rsid w:val="000F5EF4"/>
    <w:rsid w:val="00103172"/>
    <w:rsid w:val="0010357B"/>
    <w:rsid w:val="001316DE"/>
    <w:rsid w:val="001343BC"/>
    <w:rsid w:val="00164042"/>
    <w:rsid w:val="0018101D"/>
    <w:rsid w:val="00194F54"/>
    <w:rsid w:val="001A20C1"/>
    <w:rsid w:val="001B0D6B"/>
    <w:rsid w:val="001C46CC"/>
    <w:rsid w:val="001C4DD2"/>
    <w:rsid w:val="001D5E50"/>
    <w:rsid w:val="001F0897"/>
    <w:rsid w:val="001F0EE4"/>
    <w:rsid w:val="001F1982"/>
    <w:rsid w:val="001F29D4"/>
    <w:rsid w:val="001F7098"/>
    <w:rsid w:val="00210D5D"/>
    <w:rsid w:val="00211DAF"/>
    <w:rsid w:val="002219F6"/>
    <w:rsid w:val="00236B7E"/>
    <w:rsid w:val="00290368"/>
    <w:rsid w:val="002A581F"/>
    <w:rsid w:val="002B4ED6"/>
    <w:rsid w:val="002C25E6"/>
    <w:rsid w:val="002C3760"/>
    <w:rsid w:val="002E6F3C"/>
    <w:rsid w:val="002F64E8"/>
    <w:rsid w:val="003147DB"/>
    <w:rsid w:val="00321FCD"/>
    <w:rsid w:val="003320E3"/>
    <w:rsid w:val="00333B2A"/>
    <w:rsid w:val="003347E5"/>
    <w:rsid w:val="00336EBF"/>
    <w:rsid w:val="00350435"/>
    <w:rsid w:val="00377003"/>
    <w:rsid w:val="00396317"/>
    <w:rsid w:val="003C4954"/>
    <w:rsid w:val="003D0213"/>
    <w:rsid w:val="003D51A1"/>
    <w:rsid w:val="003E5DD4"/>
    <w:rsid w:val="0040054C"/>
    <w:rsid w:val="00401271"/>
    <w:rsid w:val="00411F8E"/>
    <w:rsid w:val="00416B99"/>
    <w:rsid w:val="004200ED"/>
    <w:rsid w:val="0042015E"/>
    <w:rsid w:val="00425EDB"/>
    <w:rsid w:val="00427ADA"/>
    <w:rsid w:val="0044663D"/>
    <w:rsid w:val="00450C24"/>
    <w:rsid w:val="0045122E"/>
    <w:rsid w:val="00453CA8"/>
    <w:rsid w:val="00453CFC"/>
    <w:rsid w:val="00456D80"/>
    <w:rsid w:val="00457FF3"/>
    <w:rsid w:val="0046296B"/>
    <w:rsid w:val="004743F3"/>
    <w:rsid w:val="004967F3"/>
    <w:rsid w:val="004B4B85"/>
    <w:rsid w:val="004C1FDE"/>
    <w:rsid w:val="004C667E"/>
    <w:rsid w:val="004D2A6D"/>
    <w:rsid w:val="0053281C"/>
    <w:rsid w:val="00542476"/>
    <w:rsid w:val="0057178A"/>
    <w:rsid w:val="005A5327"/>
    <w:rsid w:val="005B1020"/>
    <w:rsid w:val="005B51AD"/>
    <w:rsid w:val="005B79E9"/>
    <w:rsid w:val="005F53BC"/>
    <w:rsid w:val="005F6E1E"/>
    <w:rsid w:val="006052B8"/>
    <w:rsid w:val="00624676"/>
    <w:rsid w:val="006371A7"/>
    <w:rsid w:val="00645B1E"/>
    <w:rsid w:val="00665FE4"/>
    <w:rsid w:val="00686936"/>
    <w:rsid w:val="006903C3"/>
    <w:rsid w:val="006B3713"/>
    <w:rsid w:val="006C61E1"/>
    <w:rsid w:val="006D53BA"/>
    <w:rsid w:val="006E1E9E"/>
    <w:rsid w:val="006E7A86"/>
    <w:rsid w:val="006F1DA5"/>
    <w:rsid w:val="0070793A"/>
    <w:rsid w:val="00716C93"/>
    <w:rsid w:val="00717C11"/>
    <w:rsid w:val="00734261"/>
    <w:rsid w:val="007828AB"/>
    <w:rsid w:val="0078632D"/>
    <w:rsid w:val="007876D2"/>
    <w:rsid w:val="00791157"/>
    <w:rsid w:val="0079122D"/>
    <w:rsid w:val="00794B02"/>
    <w:rsid w:val="007A3281"/>
    <w:rsid w:val="007A5D00"/>
    <w:rsid w:val="007B3B5D"/>
    <w:rsid w:val="007E2B59"/>
    <w:rsid w:val="00807C6C"/>
    <w:rsid w:val="00810474"/>
    <w:rsid w:val="00815747"/>
    <w:rsid w:val="00822FC1"/>
    <w:rsid w:val="00834281"/>
    <w:rsid w:val="008449DB"/>
    <w:rsid w:val="00850685"/>
    <w:rsid w:val="0085125E"/>
    <w:rsid w:val="00866F66"/>
    <w:rsid w:val="008670D9"/>
    <w:rsid w:val="00882C2B"/>
    <w:rsid w:val="00893DD9"/>
    <w:rsid w:val="0089634F"/>
    <w:rsid w:val="008A6546"/>
    <w:rsid w:val="008B1C57"/>
    <w:rsid w:val="008B7334"/>
    <w:rsid w:val="008E4734"/>
    <w:rsid w:val="008E7E31"/>
    <w:rsid w:val="0092377D"/>
    <w:rsid w:val="00924C73"/>
    <w:rsid w:val="00946A3E"/>
    <w:rsid w:val="00951BCB"/>
    <w:rsid w:val="009618EF"/>
    <w:rsid w:val="00967BE5"/>
    <w:rsid w:val="00975358"/>
    <w:rsid w:val="0097772F"/>
    <w:rsid w:val="00985BF9"/>
    <w:rsid w:val="009A423F"/>
    <w:rsid w:val="009A46D4"/>
    <w:rsid w:val="009C533E"/>
    <w:rsid w:val="009D30B0"/>
    <w:rsid w:val="009F4F9E"/>
    <w:rsid w:val="009F63AC"/>
    <w:rsid w:val="00A027E0"/>
    <w:rsid w:val="00A15626"/>
    <w:rsid w:val="00A15DD1"/>
    <w:rsid w:val="00A176FC"/>
    <w:rsid w:val="00A272C1"/>
    <w:rsid w:val="00A27760"/>
    <w:rsid w:val="00A34BBE"/>
    <w:rsid w:val="00A41947"/>
    <w:rsid w:val="00A45554"/>
    <w:rsid w:val="00A61D4F"/>
    <w:rsid w:val="00A8387A"/>
    <w:rsid w:val="00A87BA4"/>
    <w:rsid w:val="00A92872"/>
    <w:rsid w:val="00AA61C3"/>
    <w:rsid w:val="00AB4503"/>
    <w:rsid w:val="00AB46AF"/>
    <w:rsid w:val="00AB7DF0"/>
    <w:rsid w:val="00AF5DF2"/>
    <w:rsid w:val="00B428CC"/>
    <w:rsid w:val="00B575B4"/>
    <w:rsid w:val="00B847F7"/>
    <w:rsid w:val="00B85804"/>
    <w:rsid w:val="00B938A8"/>
    <w:rsid w:val="00BA5857"/>
    <w:rsid w:val="00BA680E"/>
    <w:rsid w:val="00BC0419"/>
    <w:rsid w:val="00BC28EF"/>
    <w:rsid w:val="00BC6C96"/>
    <w:rsid w:val="00BD04F9"/>
    <w:rsid w:val="00BD083E"/>
    <w:rsid w:val="00BE351F"/>
    <w:rsid w:val="00BE7380"/>
    <w:rsid w:val="00BE73A7"/>
    <w:rsid w:val="00BF467A"/>
    <w:rsid w:val="00C10194"/>
    <w:rsid w:val="00C14D99"/>
    <w:rsid w:val="00C345BA"/>
    <w:rsid w:val="00C501CC"/>
    <w:rsid w:val="00C50CED"/>
    <w:rsid w:val="00C566EA"/>
    <w:rsid w:val="00C6106A"/>
    <w:rsid w:val="00C71CDC"/>
    <w:rsid w:val="00C9215F"/>
    <w:rsid w:val="00C96088"/>
    <w:rsid w:val="00CB171F"/>
    <w:rsid w:val="00CB2308"/>
    <w:rsid w:val="00CB28FC"/>
    <w:rsid w:val="00CB369E"/>
    <w:rsid w:val="00CD321F"/>
    <w:rsid w:val="00CD5558"/>
    <w:rsid w:val="00CE4A5B"/>
    <w:rsid w:val="00D4196F"/>
    <w:rsid w:val="00D57849"/>
    <w:rsid w:val="00D63269"/>
    <w:rsid w:val="00D864DD"/>
    <w:rsid w:val="00DA7857"/>
    <w:rsid w:val="00DB6AA4"/>
    <w:rsid w:val="00DC5CA2"/>
    <w:rsid w:val="00DC7103"/>
    <w:rsid w:val="00DF3022"/>
    <w:rsid w:val="00DF4671"/>
    <w:rsid w:val="00E27E3E"/>
    <w:rsid w:val="00E34702"/>
    <w:rsid w:val="00E3682C"/>
    <w:rsid w:val="00E37265"/>
    <w:rsid w:val="00E43F1D"/>
    <w:rsid w:val="00E4528C"/>
    <w:rsid w:val="00E71449"/>
    <w:rsid w:val="00E9589C"/>
    <w:rsid w:val="00EB040F"/>
    <w:rsid w:val="00EB7C91"/>
    <w:rsid w:val="00ED06E8"/>
    <w:rsid w:val="00ED72BB"/>
    <w:rsid w:val="00EE5512"/>
    <w:rsid w:val="00F07655"/>
    <w:rsid w:val="00F27B9C"/>
    <w:rsid w:val="00F32BCF"/>
    <w:rsid w:val="00F33BAA"/>
    <w:rsid w:val="00F43003"/>
    <w:rsid w:val="00F71978"/>
    <w:rsid w:val="00F73026"/>
    <w:rsid w:val="00F83718"/>
    <w:rsid w:val="00F84BD3"/>
    <w:rsid w:val="00F90C0A"/>
    <w:rsid w:val="00F93355"/>
    <w:rsid w:val="00FC03AE"/>
    <w:rsid w:val="00FC7277"/>
    <w:rsid w:val="00FD2FA0"/>
    <w:rsid w:val="00FF37C9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8F52C5"/>
  <w15:docId w15:val="{092202CC-EB9D-4537-96A6-75B0A28C0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680E"/>
  </w:style>
  <w:style w:type="paragraph" w:styleId="10">
    <w:name w:val="heading 1"/>
    <w:basedOn w:val="a"/>
    <w:next w:val="a"/>
    <w:link w:val="11"/>
    <w:uiPriority w:val="9"/>
    <w:qFormat/>
    <w:rsid w:val="003E5DD4"/>
    <w:pPr>
      <w:pageBreakBefore/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BA680E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</w:rPr>
  </w:style>
  <w:style w:type="paragraph" w:styleId="3">
    <w:name w:val="heading 3"/>
    <w:basedOn w:val="a"/>
    <w:next w:val="a"/>
    <w:link w:val="30"/>
    <w:uiPriority w:val="9"/>
    <w:unhideWhenUsed/>
    <w:qFormat/>
    <w:rsid w:val="00BA680E"/>
    <w:pPr>
      <w:pBdr>
        <w:top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</w:rPr>
  </w:style>
  <w:style w:type="paragraph" w:styleId="4">
    <w:name w:val="heading 4"/>
    <w:basedOn w:val="a"/>
    <w:next w:val="a"/>
    <w:link w:val="40"/>
    <w:uiPriority w:val="9"/>
    <w:unhideWhenUsed/>
    <w:qFormat/>
    <w:rsid w:val="00BA680E"/>
    <w:pPr>
      <w:pBdr>
        <w:top w:val="dotted" w:sz="6" w:space="2" w:color="4F81BD" w:themeColor="accent1"/>
      </w:pBdr>
      <w:spacing w:before="200" w:after="0"/>
      <w:outlineLvl w:val="3"/>
    </w:pPr>
    <w:rPr>
      <w:caps/>
      <w:color w:val="365F91" w:themeColor="accent1" w:themeShade="B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680E"/>
    <w:pPr>
      <w:pBdr>
        <w:bottom w:val="single" w:sz="6" w:space="1" w:color="4F81BD" w:themeColor="accent1"/>
      </w:pBdr>
      <w:spacing w:before="200" w:after="0"/>
      <w:outlineLvl w:val="4"/>
    </w:pPr>
    <w:rPr>
      <w:caps/>
      <w:color w:val="365F91" w:themeColor="accent1" w:themeShade="B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A680E"/>
    <w:pPr>
      <w:pBdr>
        <w:bottom w:val="dotted" w:sz="6" w:space="1" w:color="4F81BD" w:themeColor="accent1"/>
      </w:pBdr>
      <w:spacing w:before="200" w:after="0"/>
      <w:outlineLvl w:val="5"/>
    </w:pPr>
    <w:rPr>
      <w:caps/>
      <w:color w:val="365F91" w:themeColor="accent1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680E"/>
    <w:pPr>
      <w:spacing w:before="200" w:after="0"/>
      <w:outlineLvl w:val="6"/>
    </w:pPr>
    <w:rPr>
      <w:caps/>
      <w:color w:val="365F91" w:themeColor="accent1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680E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A680E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29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F29D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F29D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F29D4"/>
    <w:rPr>
      <w:sz w:val="18"/>
      <w:szCs w:val="18"/>
    </w:rPr>
  </w:style>
  <w:style w:type="paragraph" w:styleId="a7">
    <w:name w:val="List Paragraph"/>
    <w:basedOn w:val="a"/>
    <w:uiPriority w:val="34"/>
    <w:qFormat/>
    <w:rsid w:val="00BA5857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2E6F3C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2E6F3C"/>
    <w:rPr>
      <w:sz w:val="18"/>
      <w:szCs w:val="18"/>
    </w:rPr>
  </w:style>
  <w:style w:type="character" w:customStyle="1" w:styleId="11">
    <w:name w:val="标题 1 字符"/>
    <w:basedOn w:val="a0"/>
    <w:link w:val="10"/>
    <w:uiPriority w:val="9"/>
    <w:rsid w:val="003E5DD4"/>
    <w:rPr>
      <w:caps/>
      <w:color w:val="FFFFFF" w:themeColor="background1"/>
      <w:spacing w:val="15"/>
      <w:sz w:val="22"/>
      <w:szCs w:val="22"/>
      <w:shd w:val="clear" w:color="auto" w:fill="4F81BD" w:themeFill="accent1"/>
    </w:rPr>
  </w:style>
  <w:style w:type="character" w:customStyle="1" w:styleId="20">
    <w:name w:val="标题 2 字符"/>
    <w:basedOn w:val="a0"/>
    <w:link w:val="2"/>
    <w:uiPriority w:val="9"/>
    <w:rsid w:val="00BA680E"/>
    <w:rPr>
      <w:caps/>
      <w:spacing w:val="15"/>
      <w:shd w:val="clear" w:color="auto" w:fill="DBE5F1" w:themeFill="accent1" w:themeFillTint="33"/>
    </w:rPr>
  </w:style>
  <w:style w:type="character" w:styleId="aa">
    <w:name w:val="annotation reference"/>
    <w:basedOn w:val="a0"/>
    <w:uiPriority w:val="99"/>
    <w:semiHidden/>
    <w:unhideWhenUsed/>
    <w:rsid w:val="00F90C0A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F90C0A"/>
  </w:style>
  <w:style w:type="character" w:customStyle="1" w:styleId="ac">
    <w:name w:val="批注文字 字符"/>
    <w:basedOn w:val="a0"/>
    <w:link w:val="ab"/>
    <w:uiPriority w:val="99"/>
    <w:semiHidden/>
    <w:rsid w:val="00F90C0A"/>
    <w:rPr>
      <w:sz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90C0A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F90C0A"/>
    <w:rPr>
      <w:b/>
      <w:bCs/>
      <w:sz w:val="24"/>
    </w:rPr>
  </w:style>
  <w:style w:type="character" w:customStyle="1" w:styleId="30">
    <w:name w:val="标题 3 字符"/>
    <w:basedOn w:val="a0"/>
    <w:link w:val="3"/>
    <w:uiPriority w:val="9"/>
    <w:rsid w:val="00BA680E"/>
    <w:rPr>
      <w:caps/>
      <w:color w:val="243F60" w:themeColor="accent1" w:themeShade="7F"/>
      <w:spacing w:val="15"/>
    </w:rPr>
  </w:style>
  <w:style w:type="character" w:customStyle="1" w:styleId="40">
    <w:name w:val="标题 4 字符"/>
    <w:basedOn w:val="a0"/>
    <w:link w:val="4"/>
    <w:uiPriority w:val="9"/>
    <w:rsid w:val="00BA680E"/>
    <w:rPr>
      <w:caps/>
      <w:color w:val="365F91" w:themeColor="accent1" w:themeShade="BF"/>
      <w:spacing w:val="10"/>
    </w:rPr>
  </w:style>
  <w:style w:type="character" w:customStyle="1" w:styleId="50">
    <w:name w:val="标题 5 字符"/>
    <w:basedOn w:val="a0"/>
    <w:link w:val="5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60">
    <w:name w:val="标题 6 字符"/>
    <w:basedOn w:val="a0"/>
    <w:link w:val="6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rsid w:val="00BA680E"/>
    <w:rPr>
      <w:caps/>
      <w:spacing w:val="10"/>
      <w:sz w:val="18"/>
      <w:szCs w:val="18"/>
    </w:rPr>
  </w:style>
  <w:style w:type="character" w:customStyle="1" w:styleId="90">
    <w:name w:val="标题 9 字符"/>
    <w:basedOn w:val="a0"/>
    <w:link w:val="9"/>
    <w:uiPriority w:val="9"/>
    <w:semiHidden/>
    <w:rsid w:val="00BA680E"/>
    <w:rPr>
      <w:i/>
      <w:iCs/>
      <w:caps/>
      <w:spacing w:val="10"/>
      <w:sz w:val="18"/>
      <w:szCs w:val="18"/>
    </w:rPr>
  </w:style>
  <w:style w:type="paragraph" w:styleId="af">
    <w:name w:val="caption"/>
    <w:basedOn w:val="a"/>
    <w:next w:val="a"/>
    <w:uiPriority w:val="35"/>
    <w:semiHidden/>
    <w:unhideWhenUsed/>
    <w:qFormat/>
    <w:rsid w:val="00BA680E"/>
    <w:rPr>
      <w:b/>
      <w:bCs/>
      <w:color w:val="365F91" w:themeColor="accent1" w:themeShade="BF"/>
      <w:sz w:val="16"/>
      <w:szCs w:val="16"/>
    </w:rPr>
  </w:style>
  <w:style w:type="paragraph" w:styleId="af0">
    <w:name w:val="Title"/>
    <w:basedOn w:val="a"/>
    <w:next w:val="a"/>
    <w:link w:val="af1"/>
    <w:uiPriority w:val="10"/>
    <w:qFormat/>
    <w:rsid w:val="00BA680E"/>
    <w:pPr>
      <w:spacing w:before="0" w:after="0"/>
    </w:pPr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character" w:customStyle="1" w:styleId="af1">
    <w:name w:val="标题 字符"/>
    <w:basedOn w:val="a0"/>
    <w:link w:val="af0"/>
    <w:uiPriority w:val="10"/>
    <w:rsid w:val="00BA680E"/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paragraph" w:styleId="af2">
    <w:name w:val="Subtitle"/>
    <w:basedOn w:val="a"/>
    <w:next w:val="a"/>
    <w:link w:val="af3"/>
    <w:uiPriority w:val="11"/>
    <w:qFormat/>
    <w:rsid w:val="00BA680E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af3">
    <w:name w:val="副标题 字符"/>
    <w:basedOn w:val="a0"/>
    <w:link w:val="af2"/>
    <w:uiPriority w:val="11"/>
    <w:rsid w:val="00BA680E"/>
    <w:rPr>
      <w:caps/>
      <w:color w:val="595959" w:themeColor="text1" w:themeTint="A6"/>
      <w:spacing w:val="10"/>
      <w:sz w:val="21"/>
      <w:szCs w:val="21"/>
    </w:rPr>
  </w:style>
  <w:style w:type="character" w:styleId="af4">
    <w:name w:val="Strong"/>
    <w:uiPriority w:val="22"/>
    <w:qFormat/>
    <w:rsid w:val="00BA680E"/>
    <w:rPr>
      <w:b/>
      <w:bCs/>
    </w:rPr>
  </w:style>
  <w:style w:type="character" w:styleId="af5">
    <w:name w:val="Emphasis"/>
    <w:uiPriority w:val="20"/>
    <w:qFormat/>
    <w:rsid w:val="00BA680E"/>
    <w:rPr>
      <w:caps/>
      <w:color w:val="243F60" w:themeColor="accent1" w:themeShade="7F"/>
      <w:spacing w:val="5"/>
    </w:rPr>
  </w:style>
  <w:style w:type="paragraph" w:styleId="af6">
    <w:name w:val="No Spacing"/>
    <w:link w:val="af7"/>
    <w:uiPriority w:val="1"/>
    <w:qFormat/>
    <w:rsid w:val="00BA680E"/>
    <w:pPr>
      <w:spacing w:after="0" w:line="240" w:lineRule="auto"/>
    </w:pPr>
  </w:style>
  <w:style w:type="paragraph" w:styleId="af8">
    <w:name w:val="Quote"/>
    <w:basedOn w:val="a"/>
    <w:next w:val="a"/>
    <w:link w:val="af9"/>
    <w:uiPriority w:val="29"/>
    <w:qFormat/>
    <w:rsid w:val="00BA680E"/>
    <w:rPr>
      <w:i/>
      <w:iCs/>
      <w:sz w:val="24"/>
      <w:szCs w:val="24"/>
    </w:rPr>
  </w:style>
  <w:style w:type="character" w:customStyle="1" w:styleId="af9">
    <w:name w:val="引用 字符"/>
    <w:basedOn w:val="a0"/>
    <w:link w:val="af8"/>
    <w:uiPriority w:val="29"/>
    <w:rsid w:val="00BA680E"/>
    <w:rPr>
      <w:i/>
      <w:iCs/>
      <w:sz w:val="24"/>
      <w:szCs w:val="24"/>
    </w:rPr>
  </w:style>
  <w:style w:type="paragraph" w:styleId="afa">
    <w:name w:val="Intense Quote"/>
    <w:basedOn w:val="a"/>
    <w:next w:val="a"/>
    <w:link w:val="afb"/>
    <w:uiPriority w:val="30"/>
    <w:qFormat/>
    <w:rsid w:val="00BA680E"/>
    <w:pPr>
      <w:spacing w:before="240" w:after="240" w:line="240" w:lineRule="auto"/>
      <w:ind w:left="1080" w:right="1080"/>
      <w:jc w:val="center"/>
    </w:pPr>
    <w:rPr>
      <w:color w:val="4F81BD" w:themeColor="accent1"/>
      <w:sz w:val="24"/>
      <w:szCs w:val="24"/>
    </w:rPr>
  </w:style>
  <w:style w:type="character" w:customStyle="1" w:styleId="afb">
    <w:name w:val="明显引用 字符"/>
    <w:basedOn w:val="a0"/>
    <w:link w:val="afa"/>
    <w:uiPriority w:val="30"/>
    <w:rsid w:val="00BA680E"/>
    <w:rPr>
      <w:color w:val="4F81BD" w:themeColor="accent1"/>
      <w:sz w:val="24"/>
      <w:szCs w:val="24"/>
    </w:rPr>
  </w:style>
  <w:style w:type="character" w:styleId="afc">
    <w:name w:val="Subtle Emphasis"/>
    <w:uiPriority w:val="19"/>
    <w:qFormat/>
    <w:rsid w:val="00BA680E"/>
    <w:rPr>
      <w:i/>
      <w:iCs/>
      <w:color w:val="243F60" w:themeColor="accent1" w:themeShade="7F"/>
    </w:rPr>
  </w:style>
  <w:style w:type="character" w:styleId="afd">
    <w:name w:val="Intense Emphasis"/>
    <w:uiPriority w:val="21"/>
    <w:qFormat/>
    <w:rsid w:val="00BA680E"/>
    <w:rPr>
      <w:b/>
      <w:bCs/>
      <w:caps/>
      <w:color w:val="243F60" w:themeColor="accent1" w:themeShade="7F"/>
      <w:spacing w:val="10"/>
    </w:rPr>
  </w:style>
  <w:style w:type="character" w:styleId="afe">
    <w:name w:val="Subtle Reference"/>
    <w:uiPriority w:val="31"/>
    <w:qFormat/>
    <w:rsid w:val="00BA680E"/>
    <w:rPr>
      <w:b/>
      <w:bCs/>
      <w:color w:val="4F81BD" w:themeColor="accent1"/>
    </w:rPr>
  </w:style>
  <w:style w:type="character" w:styleId="aff">
    <w:name w:val="Intense Reference"/>
    <w:uiPriority w:val="32"/>
    <w:qFormat/>
    <w:rsid w:val="00BA680E"/>
    <w:rPr>
      <w:b/>
      <w:bCs/>
      <w:i/>
      <w:iCs/>
      <w:caps/>
      <w:color w:val="4F81BD" w:themeColor="accent1"/>
    </w:rPr>
  </w:style>
  <w:style w:type="character" w:styleId="aff0">
    <w:name w:val="Book Title"/>
    <w:uiPriority w:val="33"/>
    <w:qFormat/>
    <w:rsid w:val="00BA680E"/>
    <w:rPr>
      <w:b/>
      <w:bCs/>
      <w:i/>
      <w:iCs/>
      <w:spacing w:val="0"/>
    </w:rPr>
  </w:style>
  <w:style w:type="paragraph" w:styleId="TOC">
    <w:name w:val="TOC Heading"/>
    <w:basedOn w:val="10"/>
    <w:next w:val="a"/>
    <w:uiPriority w:val="39"/>
    <w:semiHidden/>
    <w:unhideWhenUsed/>
    <w:qFormat/>
    <w:rsid w:val="00BA680E"/>
    <w:pPr>
      <w:outlineLvl w:val="9"/>
    </w:pPr>
  </w:style>
  <w:style w:type="numbering" w:customStyle="1" w:styleId="12">
    <w:name w:val="无列表1"/>
    <w:next w:val="a2"/>
    <w:uiPriority w:val="99"/>
    <w:semiHidden/>
    <w:unhideWhenUsed/>
    <w:rsid w:val="000A6F69"/>
  </w:style>
  <w:style w:type="character" w:customStyle="1" w:styleId="af7">
    <w:name w:val="无间隔 字符"/>
    <w:basedOn w:val="a0"/>
    <w:link w:val="af6"/>
    <w:uiPriority w:val="1"/>
    <w:rsid w:val="000A6F69"/>
  </w:style>
  <w:style w:type="numbering" w:customStyle="1" w:styleId="1">
    <w:name w:val="样式1"/>
    <w:uiPriority w:val="99"/>
    <w:rsid w:val="000A6F69"/>
    <w:pPr>
      <w:numPr>
        <w:numId w:val="17"/>
      </w:numPr>
    </w:pPr>
  </w:style>
  <w:style w:type="table" w:styleId="aff1">
    <w:name w:val="Table Grid"/>
    <w:basedOn w:val="a1"/>
    <w:uiPriority w:val="59"/>
    <w:rsid w:val="00AB46AF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F1FA97-4412-40F7-8CB0-D8C5CEC16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358</TotalTime>
  <Pages>3</Pages>
  <Words>78</Words>
  <Characters>450</Characters>
  <Application>Microsoft Office Word</Application>
  <DocSecurity>0</DocSecurity>
  <Lines>3</Lines>
  <Paragraphs>1</Paragraphs>
  <ScaleCrop>false</ScaleCrop>
  <Company>微软中国</Company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31409</cp:lastModifiedBy>
  <cp:revision>148</cp:revision>
  <dcterms:created xsi:type="dcterms:W3CDTF">2016-10-11T06:28:00Z</dcterms:created>
  <dcterms:modified xsi:type="dcterms:W3CDTF">2019-12-10T06:04:00Z</dcterms:modified>
</cp:coreProperties>
</file>