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2201E792" w:rsidR="00EB040F" w:rsidRPr="00EB040F" w:rsidRDefault="00420F7F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4DAABB2A" w:rsidR="00EB040F" w:rsidRPr="00EB040F" w:rsidRDefault="00420F7F" w:rsidP="006F1DA5">
      <w:pPr>
        <w:jc w:val="center"/>
        <w:rPr>
          <w:rFonts w:asciiTheme="minorEastAsia" w:hAnsiTheme="minorEastAsia"/>
          <w:sz w:val="21"/>
          <w:szCs w:val="21"/>
        </w:rPr>
      </w:pPr>
      <w:r w:rsidRPr="00420F7F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EB040F"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37C0C5CA" w:rsidR="00F27B9C" w:rsidRDefault="00420F7F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6B41D7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6B41D7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3675BB8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393CF" w14:textId="77777777" w:rsidR="006B41D7" w:rsidRDefault="006B41D7" w:rsidP="001F29D4">
      <w:pPr>
        <w:ind w:firstLine="480"/>
      </w:pPr>
      <w:r>
        <w:separator/>
      </w:r>
    </w:p>
  </w:endnote>
  <w:endnote w:type="continuationSeparator" w:id="0">
    <w:p w14:paraId="30D9B504" w14:textId="77777777" w:rsidR="006B41D7" w:rsidRDefault="006B41D7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1678E" w14:textId="77777777" w:rsidR="006B41D7" w:rsidRDefault="006B41D7" w:rsidP="001F29D4">
      <w:pPr>
        <w:ind w:firstLine="480"/>
      </w:pPr>
      <w:r>
        <w:separator/>
      </w:r>
    </w:p>
  </w:footnote>
  <w:footnote w:type="continuationSeparator" w:id="0">
    <w:p w14:paraId="3414F395" w14:textId="77777777" w:rsidR="006B41D7" w:rsidRDefault="006B41D7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6FE9719F" w:rsidR="001F1982" w:rsidRDefault="001F1982" w:rsidP="002C3760">
    <w:pPr>
      <w:pStyle w:val="a3"/>
      <w:jc w:val="left"/>
    </w:pPr>
    <w:r>
      <w:rPr>
        <w:rFonts w:hint="eastAsia"/>
      </w:rPr>
      <w:t>【</w:t>
    </w:r>
    <w:r w:rsidR="00420F7F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0F7F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1D7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C5043-F15D-480A-9122-9FB5BB753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2019-12-10T05:43:00Z</dcterms:modified>
</cp:coreProperties>
</file>